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27B7" w:rsidRDefault="00A24097">
      <w:pPr>
        <w:spacing w:before="110"/>
        <w:ind w:left="116"/>
        <w:jc w:val="both"/>
        <w:rPr>
          <w:b/>
          <w:sz w:val="24"/>
        </w:rPr>
      </w:pPr>
      <w:r>
        <w:rPr>
          <w:b/>
          <w:sz w:val="24"/>
        </w:rPr>
        <w:t>GENEL BİLGİLENDİRME</w:t>
      </w:r>
    </w:p>
    <w:p w:rsidR="003727B7" w:rsidRDefault="003727B7">
      <w:pPr>
        <w:pStyle w:val="GvdeMetni"/>
        <w:rPr>
          <w:b/>
          <w:sz w:val="26"/>
        </w:rPr>
      </w:pPr>
    </w:p>
    <w:p w:rsidR="003727B7" w:rsidRDefault="003727B7">
      <w:pPr>
        <w:pStyle w:val="GvdeMetni"/>
        <w:spacing w:before="10"/>
        <w:rPr>
          <w:b/>
          <w:sz w:val="23"/>
        </w:rPr>
      </w:pPr>
    </w:p>
    <w:p w:rsidR="003727B7" w:rsidRDefault="00A24097">
      <w:pPr>
        <w:pStyle w:val="GvdeMetni"/>
        <w:tabs>
          <w:tab w:val="left" w:leader="dot" w:pos="6662"/>
        </w:tabs>
        <w:ind w:left="116"/>
        <w:jc w:val="both"/>
      </w:pPr>
      <w:r>
        <w:t>Sayın</w:t>
      </w:r>
      <w:r>
        <w:tab/>
        <w:t>,</w:t>
      </w:r>
    </w:p>
    <w:p w:rsidR="003727B7" w:rsidRDefault="003727B7">
      <w:pPr>
        <w:pStyle w:val="GvdeMetni"/>
        <w:spacing w:before="7"/>
        <w:rPr>
          <w:sz w:val="25"/>
        </w:rPr>
      </w:pPr>
    </w:p>
    <w:p w:rsidR="003727B7" w:rsidRDefault="00A24097">
      <w:pPr>
        <w:pStyle w:val="GvdeMetni"/>
        <w:spacing w:before="1" w:line="247" w:lineRule="auto"/>
        <w:ind w:left="116" w:right="116"/>
        <w:jc w:val="both"/>
      </w:pPr>
      <w:r>
        <w:t>Ağız diş sağlığı sorununuzun giderilebilmesi için size önerilen tıbbi işlem ve bu işlemle ilgili sözlü anlatılan ve Yetişkin Hasta Bilgilendirme Broşürü/ Çocuk Hasta Bilgilendirme Broşüründe tarafınızdan okunarak bilgi edinilen hususların bir kısmı aşağıda</w:t>
      </w:r>
      <w:r>
        <w:t xml:space="preserve"> yazılı olarak sunulmuştur.</w:t>
      </w:r>
    </w:p>
    <w:p w:rsidR="003727B7" w:rsidRDefault="003727B7">
      <w:pPr>
        <w:pStyle w:val="GvdeMetni"/>
        <w:rPr>
          <w:sz w:val="25"/>
        </w:rPr>
      </w:pPr>
    </w:p>
    <w:p w:rsidR="003727B7" w:rsidRDefault="00A24097">
      <w:pPr>
        <w:pStyle w:val="GvdeMetni"/>
        <w:spacing w:before="1" w:line="247" w:lineRule="auto"/>
        <w:ind w:left="116" w:right="114"/>
        <w:jc w:val="both"/>
      </w:pPr>
      <w:r>
        <w:t>Size verilen bilgileri okuyunuz. Böylece size ya da vasisi olduğunuz kişiye uygulanacak tedaviler hakkında bilgi sahibi olacaksınız. Bu açıklamaların amacı ağız diş sağlığınızı iyileştirmek ve korumak için sizlerin bilgilendiri</w:t>
      </w:r>
      <w:r>
        <w:t>lmesi ve tedavi sürecine katılımınızı sağlamaktır.</w:t>
      </w:r>
    </w:p>
    <w:p w:rsidR="003727B7" w:rsidRDefault="003727B7">
      <w:pPr>
        <w:pStyle w:val="GvdeMetni"/>
        <w:spacing w:before="10"/>
      </w:pPr>
    </w:p>
    <w:p w:rsidR="003727B7" w:rsidRDefault="00A24097">
      <w:pPr>
        <w:pStyle w:val="GvdeMetni"/>
        <w:spacing w:line="247" w:lineRule="auto"/>
        <w:ind w:left="116" w:right="119"/>
        <w:jc w:val="both"/>
      </w:pPr>
      <w:r>
        <w:t>Mevcut sistemik hastalıklarınız, kullandığınız ilaçlar ve genel sağlık durumunuz ilgili olarak hekiminizi bilgilendirmeniz gerekmektedir. Herhangi bir konuyu saklamış olmanız veya beyan etmemenizden kayna</w:t>
      </w:r>
      <w:r>
        <w:t>klanacak sorumluluk size aittir.</w:t>
      </w:r>
    </w:p>
    <w:p w:rsidR="003727B7" w:rsidRDefault="003727B7">
      <w:pPr>
        <w:pStyle w:val="GvdeMetni"/>
        <w:rPr>
          <w:sz w:val="25"/>
        </w:rPr>
      </w:pPr>
    </w:p>
    <w:p w:rsidR="003727B7" w:rsidRDefault="00A24097">
      <w:pPr>
        <w:pStyle w:val="GvdeMetni"/>
        <w:spacing w:line="247" w:lineRule="auto"/>
        <w:ind w:left="116" w:right="124"/>
        <w:jc w:val="both"/>
      </w:pPr>
      <w:r>
        <w:t>Tedavi ve işlemlerin yararlarını, olası risklerini ve maliyetini öğrendikten sonra yapılacak işleme onay vermek sizin kararınıza bağlıdır.</w:t>
      </w:r>
    </w:p>
    <w:p w:rsidR="003727B7" w:rsidRDefault="003727B7">
      <w:pPr>
        <w:pStyle w:val="GvdeMetni"/>
        <w:spacing w:before="1"/>
        <w:rPr>
          <w:sz w:val="25"/>
        </w:rPr>
      </w:pPr>
    </w:p>
    <w:p w:rsidR="003727B7" w:rsidRDefault="00A24097">
      <w:pPr>
        <w:pStyle w:val="GvdeMetni"/>
        <w:ind w:left="116"/>
        <w:jc w:val="both"/>
      </w:pPr>
      <w:r>
        <w:t>Sağlıklı ve mutlu bir yaşam dileriz.</w:t>
      </w:r>
    </w:p>
    <w:p w:rsidR="003727B7" w:rsidRDefault="003727B7">
      <w:pPr>
        <w:jc w:val="both"/>
        <w:sectPr w:rsidR="003727B7">
          <w:footerReference w:type="default" r:id="rId7"/>
          <w:pgSz w:w="11910" w:h="16840"/>
          <w:pgMar w:top="1580" w:right="1300" w:bottom="1200" w:left="1300" w:header="0" w:footer="1003" w:gutter="0"/>
          <w:cols w:space="708"/>
        </w:sectPr>
      </w:pPr>
    </w:p>
    <w:p w:rsidR="003727B7" w:rsidRDefault="003727B7">
      <w:pPr>
        <w:pStyle w:val="GvdeMetni"/>
        <w:spacing w:before="5"/>
        <w:rPr>
          <w:sz w:val="28"/>
        </w:rPr>
      </w:pPr>
    </w:p>
    <w:p w:rsidR="003727B7" w:rsidRDefault="00A24097">
      <w:pPr>
        <w:spacing w:before="92"/>
        <w:ind w:left="116"/>
        <w:rPr>
          <w:b/>
        </w:rPr>
      </w:pPr>
      <w:r>
        <w:rPr>
          <w:b/>
        </w:rPr>
        <w:t xml:space="preserve">YENİ KORONOVİRÜS (COVID – </w:t>
      </w:r>
      <w:r>
        <w:rPr>
          <w:b/>
        </w:rPr>
        <w:t>19) İLE İLGİLİ ONAM FORMU</w:t>
      </w:r>
    </w:p>
    <w:p w:rsidR="003727B7" w:rsidRDefault="003727B7">
      <w:pPr>
        <w:pStyle w:val="GvdeMetni"/>
        <w:rPr>
          <w:b/>
          <w:sz w:val="27"/>
        </w:rPr>
      </w:pPr>
    </w:p>
    <w:p w:rsidR="003727B7" w:rsidRDefault="00A24097">
      <w:pPr>
        <w:tabs>
          <w:tab w:val="left" w:leader="dot" w:pos="8522"/>
        </w:tabs>
        <w:ind w:left="116"/>
      </w:pPr>
      <w:r>
        <w:t>Aşağıda imzası olan</w:t>
      </w:r>
      <w:r>
        <w:rPr>
          <w:spacing w:val="-6"/>
        </w:rPr>
        <w:t xml:space="preserve"> </w:t>
      </w:r>
      <w:r>
        <w:t>ben/hastanın</w:t>
      </w:r>
      <w:r>
        <w:rPr>
          <w:spacing w:val="-2"/>
        </w:rPr>
        <w:t xml:space="preserve"> </w:t>
      </w:r>
      <w:r>
        <w:t>vasisi</w:t>
      </w:r>
      <w:r>
        <w:tab/>
        <w:t>,</w:t>
      </w:r>
    </w:p>
    <w:p w:rsidR="003727B7" w:rsidRDefault="003727B7">
      <w:pPr>
        <w:pStyle w:val="GvdeMetni"/>
        <w:spacing w:before="8"/>
        <w:rPr>
          <w:sz w:val="27"/>
        </w:rPr>
      </w:pPr>
    </w:p>
    <w:p w:rsidR="003727B7" w:rsidRDefault="00A24097">
      <w:pPr>
        <w:ind w:left="116"/>
      </w:pPr>
      <w:proofErr w:type="spellStart"/>
      <w:r>
        <w:t>Dişhekimi</w:t>
      </w:r>
      <w:proofErr w:type="spellEnd"/>
      <w:r>
        <w:t xml:space="preserve"> ..........................................................................................tarafından konulan tanı ve tedavi</w:t>
      </w:r>
    </w:p>
    <w:p w:rsidR="003727B7" w:rsidRDefault="00A24097">
      <w:pPr>
        <w:spacing w:before="33" w:line="268" w:lineRule="auto"/>
        <w:ind w:left="116" w:right="122"/>
        <w:jc w:val="both"/>
      </w:pPr>
      <w:proofErr w:type="gramStart"/>
      <w:r>
        <w:t>ile</w:t>
      </w:r>
      <w:proofErr w:type="gramEnd"/>
      <w:r>
        <w:t xml:space="preserve"> ilgili planlama, alternatif tedaviler, sonuçları, istenmeyen yan etkileri hakkında bilgilendirildim, anladım. Uygulana</w:t>
      </w:r>
      <w:r>
        <w:t>cak olan tedaviyi kabul ettim.</w:t>
      </w:r>
    </w:p>
    <w:p w:rsidR="003727B7" w:rsidRDefault="003727B7">
      <w:pPr>
        <w:pStyle w:val="GvdeMetni"/>
        <w:rPr>
          <w:sz w:val="25"/>
        </w:rPr>
      </w:pPr>
    </w:p>
    <w:p w:rsidR="003727B7" w:rsidRDefault="00A24097">
      <w:pPr>
        <w:ind w:left="116"/>
      </w:pPr>
      <w:r>
        <w:t>Hasta hakları ve sorumlulukları, hekim hakları ve yükümlülükleri konularında detaylı olarak anlatıldı.</w:t>
      </w:r>
    </w:p>
    <w:p w:rsidR="003727B7" w:rsidRDefault="003727B7">
      <w:pPr>
        <w:pStyle w:val="GvdeMetni"/>
        <w:spacing w:before="5"/>
        <w:rPr>
          <w:sz w:val="27"/>
        </w:rPr>
      </w:pPr>
    </w:p>
    <w:p w:rsidR="003727B7" w:rsidRDefault="00A24097">
      <w:pPr>
        <w:spacing w:line="271" w:lineRule="auto"/>
        <w:ind w:left="116" w:right="118"/>
        <w:jc w:val="both"/>
      </w:pPr>
      <w:r>
        <w:t xml:space="preserve">Dünyadaki COVID – 19 </w:t>
      </w:r>
      <w:proofErr w:type="spellStart"/>
      <w:r>
        <w:t>pandemisi</w:t>
      </w:r>
      <w:proofErr w:type="spellEnd"/>
      <w:r>
        <w:t xml:space="preserve"> ile ilgili bilgilendirildim. Diş doktorum yaptığı tedavinin acil bir müdahale olduğunu ve</w:t>
      </w:r>
      <w:r>
        <w:t xml:space="preserve"> ne gibi yan etkilerinin olduğunu bana ve birlikte geldiğim refakatçime anlattı. Bulunduğumuz klinik ortamının ve kullanılan aletlerin nasıl dezenfekte edildiği bilgisini verdi. Fakat COVID – 19 virüsü ile mücadelede henüz tam bir başarı şekli açıklanmadığ</w:t>
      </w:r>
      <w:r>
        <w:t>ı için bulunduğumuz ortam ve acil tedavi işlemlerim sırasında bu virüsün bana bulaşma riskinin olabileceğini anlattı.</w:t>
      </w:r>
    </w:p>
    <w:p w:rsidR="003727B7" w:rsidRDefault="003727B7">
      <w:pPr>
        <w:pStyle w:val="GvdeMetni"/>
        <w:spacing w:before="7"/>
      </w:pPr>
    </w:p>
    <w:p w:rsidR="003727B7" w:rsidRDefault="00A24097">
      <w:pPr>
        <w:spacing w:line="271" w:lineRule="auto"/>
        <w:ind w:left="116" w:right="120"/>
        <w:jc w:val="both"/>
      </w:pPr>
      <w:r>
        <w:t>COVID – 19 ile ilgili olarak, tedavim öncesinde ve sonrasında olabilecekler konusunda tüm bilgileri, anladım ve kabul ettim.</w:t>
      </w:r>
    </w:p>
    <w:p w:rsidR="003727B7" w:rsidRDefault="003727B7">
      <w:pPr>
        <w:pStyle w:val="GvdeMetni"/>
        <w:spacing w:before="1"/>
      </w:pPr>
    </w:p>
    <w:p w:rsidR="003727B7" w:rsidRDefault="00A24097">
      <w:pPr>
        <w:tabs>
          <w:tab w:val="left" w:leader="dot" w:pos="3501"/>
        </w:tabs>
        <w:spacing w:before="1" w:line="271" w:lineRule="auto"/>
        <w:ind w:left="116" w:right="119"/>
        <w:jc w:val="both"/>
      </w:pPr>
      <w:r>
        <w:t>Tedaviyi ka</w:t>
      </w:r>
      <w:r>
        <w:t xml:space="preserve">bul ettikten sonra bana/vasisi olduğum kişiye ait radyografi, fotoğraf, video ve diğer </w:t>
      </w:r>
      <w:proofErr w:type="gramStart"/>
      <w:r>
        <w:t>dokümanların</w:t>
      </w:r>
      <w:proofErr w:type="gramEnd"/>
      <w:r>
        <w:t>, eğitim ve/veya bilimsel amaçlı çalışmalarda anonimleştirilmiş veri olarak kullanılmasına</w:t>
      </w:r>
      <w:r>
        <w:rPr>
          <w:spacing w:val="-4"/>
        </w:rPr>
        <w:t xml:space="preserve"> </w:t>
      </w:r>
      <w:r>
        <w:t>izin</w:t>
      </w:r>
      <w:r>
        <w:tab/>
      </w:r>
      <w:r>
        <w:t>(El yazınız ile “veriyorum” ya da “vermiyorum”</w:t>
      </w:r>
      <w:r>
        <w:rPr>
          <w:spacing w:val="-11"/>
        </w:rPr>
        <w:t xml:space="preserve"> </w:t>
      </w:r>
      <w:r>
        <w:t>yazınız.)</w:t>
      </w:r>
    </w:p>
    <w:p w:rsidR="003727B7" w:rsidRDefault="003727B7">
      <w:pPr>
        <w:pStyle w:val="GvdeMetni"/>
        <w:spacing w:before="1"/>
      </w:pPr>
    </w:p>
    <w:p w:rsidR="003727B7" w:rsidRDefault="00A24097">
      <w:pPr>
        <w:tabs>
          <w:tab w:val="left" w:leader="dot" w:pos="3293"/>
        </w:tabs>
        <w:spacing w:line="271" w:lineRule="auto"/>
        <w:ind w:left="116" w:right="112"/>
        <w:jc w:val="both"/>
      </w:pPr>
      <w:r>
        <w:t>Kişisel verilerimin Kamu kurum ve kuruluşları da dahil olmak üzere üçüncü kişi ve kurumlarla paylaşılmasına</w:t>
      </w:r>
      <w:r>
        <w:rPr>
          <w:spacing w:val="-4"/>
        </w:rPr>
        <w:t xml:space="preserve"> </w:t>
      </w:r>
      <w:r>
        <w:t>izin</w:t>
      </w:r>
      <w:r>
        <w:tab/>
        <w:t>(El yazınız ile “veriyorum” ya da “vermiyorum”</w:t>
      </w:r>
      <w:r>
        <w:rPr>
          <w:spacing w:val="-6"/>
        </w:rPr>
        <w:t xml:space="preserve"> </w:t>
      </w:r>
      <w:r>
        <w:t>yazınız.)</w:t>
      </w:r>
    </w:p>
    <w:p w:rsidR="003727B7" w:rsidRDefault="003727B7">
      <w:pPr>
        <w:pStyle w:val="GvdeMetni"/>
        <w:spacing w:before="7"/>
      </w:pPr>
    </w:p>
    <w:p w:rsidR="003727B7" w:rsidRDefault="00A24097">
      <w:pPr>
        <w:ind w:left="116"/>
      </w:pPr>
      <w:r>
        <w:t>El yazınız ile “okuduğumu anladım, kabul ediyorum” yazınız.</w:t>
      </w:r>
    </w:p>
    <w:p w:rsidR="003727B7" w:rsidRDefault="00A24097">
      <w:pPr>
        <w:spacing w:before="33"/>
        <w:ind w:left="116"/>
      </w:pPr>
      <w:r>
        <w:t>……………………………………………………………………………………………………………</w:t>
      </w:r>
    </w:p>
    <w:p w:rsidR="003727B7" w:rsidRDefault="003727B7">
      <w:pPr>
        <w:pStyle w:val="GvdeMetni"/>
        <w:rPr>
          <w:sz w:val="20"/>
        </w:rPr>
      </w:pPr>
    </w:p>
    <w:p w:rsidR="003727B7" w:rsidRDefault="003727B7">
      <w:pPr>
        <w:pStyle w:val="GvdeMetni"/>
        <w:rPr>
          <w:sz w:val="20"/>
        </w:rPr>
      </w:pPr>
    </w:p>
    <w:p w:rsidR="003727B7" w:rsidRDefault="003727B7">
      <w:pPr>
        <w:pStyle w:val="GvdeMetni"/>
        <w:spacing w:before="7"/>
        <w:rPr>
          <w:sz w:val="11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527"/>
      </w:tblGrid>
      <w:tr w:rsidR="003727B7">
        <w:trPr>
          <w:trHeight w:val="282"/>
        </w:trPr>
        <w:tc>
          <w:tcPr>
            <w:tcW w:w="4529" w:type="dxa"/>
          </w:tcPr>
          <w:p w:rsidR="003727B7" w:rsidRDefault="00A24097">
            <w:pPr>
              <w:pStyle w:val="TableParagraph"/>
              <w:spacing w:line="238" w:lineRule="exact"/>
            </w:pPr>
            <w:r>
              <w:t>Hasta Adı-Soyadı</w:t>
            </w:r>
          </w:p>
        </w:tc>
        <w:tc>
          <w:tcPr>
            <w:tcW w:w="4527" w:type="dxa"/>
          </w:tcPr>
          <w:p w:rsidR="003727B7" w:rsidRDefault="00A24097">
            <w:pPr>
              <w:pStyle w:val="TableParagraph"/>
              <w:spacing w:line="238" w:lineRule="exact"/>
              <w:ind w:left="160"/>
            </w:pPr>
            <w:r>
              <w:t>Tarih:</w:t>
            </w:r>
          </w:p>
        </w:tc>
      </w:tr>
      <w:tr w:rsidR="003727B7">
        <w:trPr>
          <w:trHeight w:val="285"/>
        </w:trPr>
        <w:tc>
          <w:tcPr>
            <w:tcW w:w="9056" w:type="dxa"/>
            <w:gridSpan w:val="2"/>
          </w:tcPr>
          <w:p w:rsidR="003727B7" w:rsidRDefault="00A24097">
            <w:pPr>
              <w:pStyle w:val="TableParagraph"/>
              <w:spacing w:before="27" w:line="238" w:lineRule="exact"/>
            </w:pPr>
            <w:r>
              <w:t>Hastanın Yasal Temsilcisi (</w:t>
            </w:r>
            <w:proofErr w:type="gramStart"/>
            <w:r>
              <w:t>* -</w:t>
            </w:r>
            <w:proofErr w:type="gramEnd"/>
            <w:r>
              <w:t xml:space="preserve"> Yakınlık Derecesi) Adı-Soyadı:</w:t>
            </w:r>
          </w:p>
        </w:tc>
      </w:tr>
      <w:tr w:rsidR="003727B7">
        <w:trPr>
          <w:trHeight w:val="285"/>
        </w:trPr>
        <w:tc>
          <w:tcPr>
            <w:tcW w:w="4529" w:type="dxa"/>
          </w:tcPr>
          <w:p w:rsidR="003727B7" w:rsidRDefault="00A24097">
            <w:pPr>
              <w:pStyle w:val="TableParagraph"/>
              <w:spacing w:before="27" w:line="238" w:lineRule="exact"/>
            </w:pPr>
            <w:r>
              <w:t xml:space="preserve">Hastanın T.C. Kimlik </w:t>
            </w:r>
            <w:proofErr w:type="gramStart"/>
            <w:r>
              <w:t>No’su :</w:t>
            </w:r>
            <w:proofErr w:type="gramEnd"/>
          </w:p>
        </w:tc>
        <w:tc>
          <w:tcPr>
            <w:tcW w:w="4527" w:type="dxa"/>
          </w:tcPr>
          <w:p w:rsidR="003727B7" w:rsidRDefault="003727B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727B7">
        <w:trPr>
          <w:trHeight w:val="285"/>
        </w:trPr>
        <w:tc>
          <w:tcPr>
            <w:tcW w:w="9056" w:type="dxa"/>
            <w:gridSpan w:val="2"/>
          </w:tcPr>
          <w:p w:rsidR="003727B7" w:rsidRDefault="00A24097">
            <w:pPr>
              <w:pStyle w:val="TableParagraph"/>
            </w:pPr>
            <w:proofErr w:type="gramStart"/>
            <w:r>
              <w:t>Adresi :</w:t>
            </w:r>
            <w:proofErr w:type="gramEnd"/>
          </w:p>
        </w:tc>
      </w:tr>
      <w:tr w:rsidR="003727B7">
        <w:trPr>
          <w:trHeight w:val="285"/>
        </w:trPr>
        <w:tc>
          <w:tcPr>
            <w:tcW w:w="4529" w:type="dxa"/>
          </w:tcPr>
          <w:p w:rsidR="003727B7" w:rsidRDefault="00A24097">
            <w:pPr>
              <w:pStyle w:val="TableParagraph"/>
            </w:pPr>
            <w:proofErr w:type="gramStart"/>
            <w:r>
              <w:t>Telefon :</w:t>
            </w:r>
            <w:proofErr w:type="gramEnd"/>
          </w:p>
        </w:tc>
        <w:tc>
          <w:tcPr>
            <w:tcW w:w="4527" w:type="dxa"/>
          </w:tcPr>
          <w:p w:rsidR="003727B7" w:rsidRDefault="003727B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  <w:tr w:rsidR="003727B7">
        <w:trPr>
          <w:trHeight w:val="285"/>
        </w:trPr>
        <w:tc>
          <w:tcPr>
            <w:tcW w:w="4529" w:type="dxa"/>
          </w:tcPr>
          <w:p w:rsidR="003727B7" w:rsidRDefault="00A24097">
            <w:pPr>
              <w:pStyle w:val="TableParagraph"/>
            </w:pPr>
            <w:r>
              <w:t>İmza:</w:t>
            </w:r>
          </w:p>
        </w:tc>
        <w:tc>
          <w:tcPr>
            <w:tcW w:w="4527" w:type="dxa"/>
          </w:tcPr>
          <w:p w:rsidR="003727B7" w:rsidRDefault="003727B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3727B7" w:rsidRDefault="003727B7">
      <w:pPr>
        <w:pStyle w:val="GvdeMetni"/>
        <w:spacing w:before="1"/>
        <w:rPr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4527"/>
      </w:tblGrid>
      <w:tr w:rsidR="003727B7">
        <w:trPr>
          <w:trHeight w:val="285"/>
        </w:trPr>
        <w:tc>
          <w:tcPr>
            <w:tcW w:w="4529" w:type="dxa"/>
          </w:tcPr>
          <w:p w:rsidR="003727B7" w:rsidRDefault="00A24097">
            <w:pPr>
              <w:pStyle w:val="TableParagraph"/>
            </w:pPr>
            <w:r>
              <w:t>Hekimin Adı-Soyadı</w:t>
            </w:r>
          </w:p>
        </w:tc>
        <w:tc>
          <w:tcPr>
            <w:tcW w:w="4527" w:type="dxa"/>
          </w:tcPr>
          <w:p w:rsidR="003727B7" w:rsidRDefault="00A24097">
            <w:pPr>
              <w:pStyle w:val="TableParagraph"/>
              <w:ind w:left="160"/>
            </w:pPr>
            <w:r>
              <w:t>Tarih:</w:t>
            </w:r>
          </w:p>
        </w:tc>
      </w:tr>
      <w:tr w:rsidR="003727B7">
        <w:trPr>
          <w:trHeight w:val="285"/>
        </w:trPr>
        <w:tc>
          <w:tcPr>
            <w:tcW w:w="4529" w:type="dxa"/>
          </w:tcPr>
          <w:p w:rsidR="003727B7" w:rsidRDefault="00A24097">
            <w:pPr>
              <w:pStyle w:val="TableParagraph"/>
              <w:spacing w:line="241" w:lineRule="exact"/>
            </w:pPr>
            <w:r>
              <w:t>İmza:</w:t>
            </w:r>
          </w:p>
        </w:tc>
        <w:tc>
          <w:tcPr>
            <w:tcW w:w="4527" w:type="dxa"/>
          </w:tcPr>
          <w:p w:rsidR="003727B7" w:rsidRDefault="003727B7">
            <w:pPr>
              <w:pStyle w:val="TableParagraph"/>
              <w:spacing w:before="0" w:line="240" w:lineRule="auto"/>
              <w:ind w:left="0"/>
              <w:rPr>
                <w:sz w:val="20"/>
              </w:rPr>
            </w:pPr>
          </w:p>
        </w:tc>
      </w:tr>
    </w:tbl>
    <w:p w:rsidR="003727B7" w:rsidRDefault="003727B7">
      <w:pPr>
        <w:pStyle w:val="GvdeMetni"/>
        <w:rPr>
          <w:sz w:val="27"/>
        </w:rPr>
      </w:pPr>
    </w:p>
    <w:p w:rsidR="003727B7" w:rsidRDefault="00A24097">
      <w:pPr>
        <w:spacing w:line="268" w:lineRule="auto"/>
        <w:ind w:left="116" w:right="113"/>
        <w:jc w:val="both"/>
      </w:pPr>
      <w:r>
        <w:t>* Yasal Temsilci: Vesayet altındakiler için vasi, reşit olmayanlar için anne- baba, bunların bulunmadığı durumlarda 1. derece kanuni mirasçılardır (Hasta yakınının isminin yanında yakınlık derecesini</w:t>
      </w:r>
      <w:r>
        <w:rPr>
          <w:spacing w:val="-3"/>
        </w:rPr>
        <w:t xml:space="preserve"> </w:t>
      </w:r>
      <w:r>
        <w:t>belirtiniz.).</w:t>
      </w:r>
    </w:p>
    <w:sectPr w:rsidR="003727B7">
      <w:pgSz w:w="11910" w:h="16840"/>
      <w:pgMar w:top="158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4097" w:rsidRDefault="00A24097">
      <w:r>
        <w:separator/>
      </w:r>
    </w:p>
  </w:endnote>
  <w:endnote w:type="continuationSeparator" w:id="0">
    <w:p w:rsidR="00A24097" w:rsidRDefault="00A2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727B7" w:rsidRDefault="00A24097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6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:rsidR="003727B7" w:rsidRDefault="00A24097">
                <w:pPr>
                  <w:spacing w:line="245" w:lineRule="exact"/>
                  <w:ind w:left="60"/>
                  <w:rPr>
                    <w:rFonts w:ascii="Carlito"/>
                  </w:rPr>
                </w:pPr>
                <w:r>
                  <w:fldChar w:fldCharType="begin"/>
                </w:r>
                <w:r>
                  <w:rPr>
                    <w:rFonts w:ascii="Carlito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4097" w:rsidRDefault="00A24097">
      <w:r>
        <w:separator/>
      </w:r>
    </w:p>
  </w:footnote>
  <w:footnote w:type="continuationSeparator" w:id="0">
    <w:p w:rsidR="00A24097" w:rsidRDefault="00A2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BA26B3"/>
    <w:multiLevelType w:val="hybridMultilevel"/>
    <w:tmpl w:val="B4603882"/>
    <w:lvl w:ilvl="0" w:tplc="46D4CA8A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/>
        <w:bCs/>
        <w:spacing w:val="-60"/>
        <w:w w:val="100"/>
        <w:sz w:val="24"/>
        <w:szCs w:val="24"/>
        <w:lang w:val="tr-TR" w:eastAsia="en-US" w:bidi="ar-SA"/>
      </w:rPr>
    </w:lvl>
    <w:lvl w:ilvl="1" w:tplc="C3BEF968">
      <w:start w:val="1"/>
      <w:numFmt w:val="upperLetter"/>
      <w:lvlText w:val="%2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2" w:tplc="D3003664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221025F0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C34CC41A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B4F80220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F338732C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CBECD404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427624CE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63C2628F"/>
    <w:multiLevelType w:val="hybridMultilevel"/>
    <w:tmpl w:val="A724B904"/>
    <w:lvl w:ilvl="0" w:tplc="518E3F1C">
      <w:start w:val="1"/>
      <w:numFmt w:val="upperLetter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tr-TR" w:eastAsia="en-US" w:bidi="ar-SA"/>
      </w:rPr>
    </w:lvl>
    <w:lvl w:ilvl="1" w:tplc="9C1EB29A">
      <w:numFmt w:val="bullet"/>
      <w:lvlText w:val="•"/>
      <w:lvlJc w:val="left"/>
      <w:pPr>
        <w:ind w:left="1686" w:hanging="360"/>
      </w:pPr>
      <w:rPr>
        <w:rFonts w:hint="default"/>
        <w:lang w:val="tr-TR" w:eastAsia="en-US" w:bidi="ar-SA"/>
      </w:rPr>
    </w:lvl>
    <w:lvl w:ilvl="2" w:tplc="74BE122A">
      <w:numFmt w:val="bullet"/>
      <w:lvlText w:val="•"/>
      <w:lvlJc w:val="left"/>
      <w:pPr>
        <w:ind w:left="2533" w:hanging="360"/>
      </w:pPr>
      <w:rPr>
        <w:rFonts w:hint="default"/>
        <w:lang w:val="tr-TR" w:eastAsia="en-US" w:bidi="ar-SA"/>
      </w:rPr>
    </w:lvl>
    <w:lvl w:ilvl="3" w:tplc="14DECF72">
      <w:numFmt w:val="bullet"/>
      <w:lvlText w:val="•"/>
      <w:lvlJc w:val="left"/>
      <w:pPr>
        <w:ind w:left="3379" w:hanging="360"/>
      </w:pPr>
      <w:rPr>
        <w:rFonts w:hint="default"/>
        <w:lang w:val="tr-TR" w:eastAsia="en-US" w:bidi="ar-SA"/>
      </w:rPr>
    </w:lvl>
    <w:lvl w:ilvl="4" w:tplc="0100D458">
      <w:numFmt w:val="bullet"/>
      <w:lvlText w:val="•"/>
      <w:lvlJc w:val="left"/>
      <w:pPr>
        <w:ind w:left="4226" w:hanging="360"/>
      </w:pPr>
      <w:rPr>
        <w:rFonts w:hint="default"/>
        <w:lang w:val="tr-TR" w:eastAsia="en-US" w:bidi="ar-SA"/>
      </w:rPr>
    </w:lvl>
    <w:lvl w:ilvl="5" w:tplc="CF70786A">
      <w:numFmt w:val="bullet"/>
      <w:lvlText w:val="•"/>
      <w:lvlJc w:val="left"/>
      <w:pPr>
        <w:ind w:left="5073" w:hanging="360"/>
      </w:pPr>
      <w:rPr>
        <w:rFonts w:hint="default"/>
        <w:lang w:val="tr-TR" w:eastAsia="en-US" w:bidi="ar-SA"/>
      </w:rPr>
    </w:lvl>
    <w:lvl w:ilvl="6" w:tplc="EC6A3606">
      <w:numFmt w:val="bullet"/>
      <w:lvlText w:val="•"/>
      <w:lvlJc w:val="left"/>
      <w:pPr>
        <w:ind w:left="5919" w:hanging="360"/>
      </w:pPr>
      <w:rPr>
        <w:rFonts w:hint="default"/>
        <w:lang w:val="tr-TR" w:eastAsia="en-US" w:bidi="ar-SA"/>
      </w:rPr>
    </w:lvl>
    <w:lvl w:ilvl="7" w:tplc="E4A63528">
      <w:numFmt w:val="bullet"/>
      <w:lvlText w:val="•"/>
      <w:lvlJc w:val="left"/>
      <w:pPr>
        <w:ind w:left="6766" w:hanging="360"/>
      </w:pPr>
      <w:rPr>
        <w:rFonts w:hint="default"/>
        <w:lang w:val="tr-TR" w:eastAsia="en-US" w:bidi="ar-SA"/>
      </w:rPr>
    </w:lvl>
    <w:lvl w:ilvl="8" w:tplc="CAAE0B52">
      <w:numFmt w:val="bullet"/>
      <w:lvlText w:val="•"/>
      <w:lvlJc w:val="left"/>
      <w:pPr>
        <w:ind w:left="7613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27B7"/>
    <w:rsid w:val="003727B7"/>
    <w:rsid w:val="00A24097"/>
    <w:rsid w:val="00C5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C4948C4"/>
  <w15:docId w15:val="{6EA23940-E163-4A45-BC51-44F6ED96A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836"/>
      <w:outlineLvl w:val="0"/>
    </w:pPr>
    <w:rPr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5" w:line="24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Yuksel Alev</cp:lastModifiedBy>
  <cp:revision>3</cp:revision>
  <dcterms:created xsi:type="dcterms:W3CDTF">2020-05-04T18:55:00Z</dcterms:created>
  <dcterms:modified xsi:type="dcterms:W3CDTF">2020-05-04T19:02:00Z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2020-05-04T00:00:00Z</vt:filetime>
  </property>
</Properties>
</file>